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F99168" w14:textId="0CD0CE55" w:rsidR="0037647A" w:rsidRPr="0037647A" w:rsidRDefault="0037647A" w:rsidP="0037647A">
      <w:pPr>
        <w:spacing w:after="0" w:line="240" w:lineRule="auto"/>
        <w:jc w:val="right"/>
        <w:rPr>
          <w:b/>
          <w:bCs/>
          <w:sz w:val="22"/>
          <w:szCs w:val="22"/>
        </w:rPr>
      </w:pPr>
      <w:r w:rsidRPr="0037647A">
        <w:rPr>
          <w:b/>
          <w:bCs/>
          <w:sz w:val="22"/>
          <w:szCs w:val="22"/>
        </w:rPr>
        <w:t xml:space="preserve">TEATER NEXT </w:t>
      </w:r>
      <w:r w:rsidR="00A57AAC">
        <w:rPr>
          <w:b/>
          <w:bCs/>
          <w:sz w:val="22"/>
          <w:szCs w:val="22"/>
        </w:rPr>
        <w:t>/ TEATER 2 / NØRREGADETEATRET</w:t>
      </w:r>
    </w:p>
    <w:p w14:paraId="6E4FFF6B" w14:textId="5A18FFAF" w:rsidR="0037647A" w:rsidRPr="0037647A" w:rsidRDefault="0037647A" w:rsidP="0037647A">
      <w:pPr>
        <w:spacing w:after="0" w:line="240" w:lineRule="auto"/>
        <w:jc w:val="right"/>
        <w:rPr>
          <w:b/>
          <w:bCs/>
          <w:sz w:val="22"/>
          <w:szCs w:val="22"/>
        </w:rPr>
      </w:pPr>
      <w:r w:rsidRPr="0037647A">
        <w:rPr>
          <w:b/>
          <w:bCs/>
          <w:sz w:val="22"/>
          <w:szCs w:val="22"/>
        </w:rPr>
        <w:t>Sæson 2025/2026</w:t>
      </w:r>
    </w:p>
    <w:p w14:paraId="33548D0A" w14:textId="77777777" w:rsidR="0037647A" w:rsidRPr="0037647A" w:rsidRDefault="0037647A" w:rsidP="0037647A">
      <w:pPr>
        <w:spacing w:after="0" w:line="240" w:lineRule="auto"/>
        <w:rPr>
          <w:b/>
          <w:bCs/>
          <w:sz w:val="22"/>
          <w:szCs w:val="22"/>
        </w:rPr>
      </w:pPr>
    </w:p>
    <w:p w14:paraId="119965B8" w14:textId="77777777" w:rsidR="0037647A" w:rsidRDefault="0037647A" w:rsidP="0037647A">
      <w:pPr>
        <w:spacing w:after="0" w:line="240" w:lineRule="auto"/>
        <w:rPr>
          <w:b/>
          <w:bCs/>
          <w:sz w:val="22"/>
          <w:szCs w:val="22"/>
        </w:rPr>
      </w:pPr>
      <w:r w:rsidRPr="0037647A">
        <w:rPr>
          <w:b/>
          <w:bCs/>
          <w:sz w:val="22"/>
          <w:szCs w:val="22"/>
        </w:rPr>
        <w:t>”NYE TIDER”</w:t>
      </w:r>
    </w:p>
    <w:p w14:paraId="4F82824F" w14:textId="52152E2D" w:rsidR="0037647A" w:rsidRPr="0037647A" w:rsidRDefault="0037647A" w:rsidP="0037647A">
      <w:pPr>
        <w:spacing w:after="0" w:line="240" w:lineRule="auto"/>
        <w:rPr>
          <w:b/>
          <w:bCs/>
          <w:sz w:val="22"/>
          <w:szCs w:val="22"/>
        </w:rPr>
      </w:pPr>
      <w:r w:rsidRPr="0037647A">
        <w:rPr>
          <w:sz w:val="22"/>
          <w:szCs w:val="22"/>
        </w:rPr>
        <w:t xml:space="preserve">Af Bess </w:t>
      </w:r>
      <w:proofErr w:type="spellStart"/>
      <w:r w:rsidRPr="0037647A">
        <w:rPr>
          <w:sz w:val="22"/>
          <w:szCs w:val="22"/>
        </w:rPr>
        <w:t>Wohl</w:t>
      </w:r>
      <w:proofErr w:type="spellEnd"/>
    </w:p>
    <w:p w14:paraId="7821C23F" w14:textId="77777777" w:rsidR="0037647A" w:rsidRPr="0037647A" w:rsidRDefault="0037647A" w:rsidP="0037647A">
      <w:pPr>
        <w:spacing w:after="100" w:afterAutospacing="1" w:line="240" w:lineRule="auto"/>
        <w:rPr>
          <w:sz w:val="22"/>
          <w:szCs w:val="22"/>
        </w:rPr>
      </w:pPr>
    </w:p>
    <w:p w14:paraId="04909D9E" w14:textId="74D473B6" w:rsidR="0037647A" w:rsidRPr="0037647A" w:rsidRDefault="0037647A" w:rsidP="0037647A">
      <w:pPr>
        <w:spacing w:after="100" w:afterAutospacing="1" w:line="240" w:lineRule="auto"/>
        <w:ind w:right="113"/>
        <w:rPr>
          <w:sz w:val="22"/>
          <w:szCs w:val="22"/>
        </w:rPr>
      </w:pPr>
      <w:r w:rsidRPr="0037647A">
        <w:rPr>
          <w:sz w:val="22"/>
          <w:szCs w:val="22"/>
        </w:rPr>
        <w:t xml:space="preserve">Ægteparret </w:t>
      </w:r>
      <w:r w:rsidR="00A57AAC">
        <w:rPr>
          <w:sz w:val="22"/>
          <w:szCs w:val="22"/>
        </w:rPr>
        <w:t>Nina og Bent</w:t>
      </w:r>
      <w:r w:rsidRPr="0037647A">
        <w:rPr>
          <w:sz w:val="22"/>
          <w:szCs w:val="22"/>
        </w:rPr>
        <w:t xml:space="preserve"> kender hinanden til håbløshed. De er netop flyttet ind i en seniorbolig, da </w:t>
      </w:r>
      <w:r w:rsidR="00A57AAC">
        <w:rPr>
          <w:sz w:val="22"/>
          <w:szCs w:val="22"/>
        </w:rPr>
        <w:t>Nina</w:t>
      </w:r>
      <w:r w:rsidRPr="0037647A">
        <w:rPr>
          <w:sz w:val="22"/>
          <w:szCs w:val="22"/>
        </w:rPr>
        <w:t xml:space="preserve"> over aftensmaden meddeler, at hun vil skilles. B</w:t>
      </w:r>
      <w:r w:rsidR="00A57AAC">
        <w:rPr>
          <w:sz w:val="22"/>
          <w:szCs w:val="22"/>
        </w:rPr>
        <w:t xml:space="preserve">ent </w:t>
      </w:r>
      <w:r w:rsidRPr="0037647A">
        <w:rPr>
          <w:sz w:val="22"/>
          <w:szCs w:val="22"/>
        </w:rPr>
        <w:t>tager det med ro, for han har fundet en ny passion i sit liv og har fået sig en veninde. Parrets voksne sønner er dog bestyrtede, for betyder det, at hele deres barndom har været bygget på et bedrag om det perfekte ægteskab? </w:t>
      </w:r>
      <w:r w:rsidRPr="0037647A">
        <w:rPr>
          <w:sz w:val="22"/>
          <w:szCs w:val="22"/>
        </w:rPr>
        <w:br/>
      </w:r>
      <w:r w:rsidRPr="0037647A">
        <w:rPr>
          <w:sz w:val="22"/>
          <w:szCs w:val="22"/>
        </w:rPr>
        <w:br/>
        <w:t>Spørgsmålet om, hvad kærlighed egentlig er, bringes i spil, og ingen har svarene, heller ikke sønnernes kærester, der mere eller mindre frivilligt blandes ind i samlivets krise. </w:t>
      </w:r>
      <w:r w:rsidRPr="0037647A">
        <w:rPr>
          <w:sz w:val="22"/>
          <w:szCs w:val="22"/>
        </w:rPr>
        <w:br/>
      </w:r>
      <w:r w:rsidRPr="0037647A">
        <w:rPr>
          <w:sz w:val="22"/>
          <w:szCs w:val="22"/>
        </w:rPr>
        <w:br/>
        <w:t>“Nye tider” er en tankevækkende og genkendelig komedie om kærligheds- og livskriser, skildret med ærlighed, humor og håb: Det er aldrig for sent at prøve at få det bedste ud af livet.</w:t>
      </w:r>
      <w:r w:rsidRPr="0037647A">
        <w:rPr>
          <w:sz w:val="22"/>
          <w:szCs w:val="22"/>
        </w:rPr>
        <w:br/>
      </w:r>
      <w:r w:rsidRPr="0037647A">
        <w:rPr>
          <w:sz w:val="22"/>
          <w:szCs w:val="22"/>
        </w:rPr>
        <w:br/>
        <w:t>Ved opførelsen på Folketeatret skrev pressen bl.a.:</w:t>
      </w:r>
      <w:r w:rsidRPr="0037647A">
        <w:rPr>
          <w:sz w:val="22"/>
          <w:szCs w:val="22"/>
        </w:rPr>
        <w:br/>
      </w:r>
      <w:r w:rsidRPr="0037647A">
        <w:rPr>
          <w:sz w:val="22"/>
          <w:szCs w:val="22"/>
        </w:rPr>
        <w:br/>
        <w:t>“Forestillingen er virkelig morsom, men også gravalvorlig og sikkert genkendelig for mange. Interessant at følge med, indtil sidste minut”</w:t>
      </w:r>
      <w:r w:rsidRPr="0037647A">
        <w:rPr>
          <w:sz w:val="22"/>
          <w:szCs w:val="22"/>
        </w:rPr>
        <w:br/>
      </w:r>
      <w:r w:rsidRPr="0037647A">
        <w:rPr>
          <w:sz w:val="22"/>
          <w:szCs w:val="22"/>
        </w:rPr>
        <w:br/>
        <w:t xml:space="preserve">“Stykket er overraskende sjovt. Dets problematik rammer effektivt publikum, både de ældre og deres voksne børn, men også de mere skilsmisserealistiske unge, der måske allermest ser </w:t>
      </w:r>
      <w:proofErr w:type="spellStart"/>
      <w:r w:rsidRPr="0037647A">
        <w:rPr>
          <w:sz w:val="22"/>
          <w:szCs w:val="22"/>
        </w:rPr>
        <w:t>overbæ</w:t>
      </w:r>
      <w:proofErr w:type="spellEnd"/>
      <w:r w:rsidRPr="0037647A">
        <w:rPr>
          <w:sz w:val="22"/>
          <w:szCs w:val="22"/>
        </w:rPr>
        <w:t>- rende på hele problematikken”</w:t>
      </w:r>
      <w:r w:rsidRPr="0037647A">
        <w:rPr>
          <w:sz w:val="22"/>
          <w:szCs w:val="22"/>
        </w:rPr>
        <w:br/>
      </w:r>
      <w:r w:rsidRPr="0037647A">
        <w:rPr>
          <w:sz w:val="22"/>
          <w:szCs w:val="22"/>
        </w:rPr>
        <w:br/>
        <w:t>“Waage Sandø er ret skøn, som den selvfede mand, der på kejtet vis forsøger at følge</w:t>
      </w:r>
      <w:r w:rsidRPr="0037647A">
        <w:rPr>
          <w:sz w:val="22"/>
          <w:szCs w:val="22"/>
        </w:rPr>
        <w:br/>
        <w:t>med tiden”</w:t>
      </w:r>
      <w:r w:rsidRPr="0037647A">
        <w:rPr>
          <w:sz w:val="22"/>
          <w:szCs w:val="22"/>
        </w:rPr>
        <w:br/>
      </w:r>
      <w:r w:rsidRPr="0037647A">
        <w:rPr>
          <w:sz w:val="22"/>
          <w:szCs w:val="22"/>
        </w:rPr>
        <w:br/>
        <w:t xml:space="preserve">“Når NYE TIDER bliver sådan en god forestilling skyldes det Kasper </w:t>
      </w:r>
      <w:proofErr w:type="spellStart"/>
      <w:r w:rsidRPr="0037647A">
        <w:rPr>
          <w:sz w:val="22"/>
          <w:szCs w:val="22"/>
        </w:rPr>
        <w:t>Wiltons</w:t>
      </w:r>
      <w:proofErr w:type="spellEnd"/>
      <w:r w:rsidRPr="0037647A">
        <w:rPr>
          <w:sz w:val="22"/>
          <w:szCs w:val="22"/>
        </w:rPr>
        <w:t xml:space="preserve"> musikalsk legende iscenesættelse af en sjældent set genre, samtidssædekomedien”</w:t>
      </w:r>
    </w:p>
    <w:p w14:paraId="4210FDF3" w14:textId="77777777" w:rsidR="00A57AAC" w:rsidRDefault="00A57AAC" w:rsidP="00A57AAC">
      <w:pPr>
        <w:spacing w:after="0" w:line="240" w:lineRule="auto"/>
        <w:ind w:right="284"/>
        <w:rPr>
          <w:sz w:val="22"/>
          <w:szCs w:val="22"/>
        </w:rPr>
      </w:pPr>
      <w:r w:rsidRPr="0037647A">
        <w:rPr>
          <w:b/>
          <w:bCs/>
          <w:sz w:val="22"/>
          <w:szCs w:val="22"/>
        </w:rPr>
        <w:t>Medvirkende</w:t>
      </w:r>
      <w:r>
        <w:rPr>
          <w:sz w:val="22"/>
          <w:szCs w:val="22"/>
        </w:rPr>
        <w:t>:</w:t>
      </w:r>
    </w:p>
    <w:p w14:paraId="20EB18AA" w14:textId="77777777" w:rsidR="00A57AAC" w:rsidRDefault="00A57AAC" w:rsidP="00A57AAC">
      <w:pPr>
        <w:spacing w:after="0" w:line="240" w:lineRule="auto"/>
        <w:ind w:right="284"/>
        <w:rPr>
          <w:sz w:val="22"/>
          <w:szCs w:val="22"/>
        </w:rPr>
      </w:pPr>
      <w:r w:rsidRPr="0037647A">
        <w:rPr>
          <w:sz w:val="22"/>
          <w:szCs w:val="22"/>
        </w:rPr>
        <w:t>Waage Sandø</w:t>
      </w:r>
      <w:r w:rsidRPr="0037647A">
        <w:rPr>
          <w:sz w:val="22"/>
          <w:szCs w:val="22"/>
        </w:rPr>
        <w:br/>
        <w:t xml:space="preserve">Pia </w:t>
      </w:r>
      <w:proofErr w:type="spellStart"/>
      <w:r w:rsidRPr="0037647A">
        <w:rPr>
          <w:sz w:val="22"/>
          <w:szCs w:val="22"/>
        </w:rPr>
        <w:t>Jondal</w:t>
      </w:r>
      <w:proofErr w:type="spellEnd"/>
      <w:r w:rsidRPr="0037647A">
        <w:rPr>
          <w:sz w:val="22"/>
          <w:szCs w:val="22"/>
        </w:rPr>
        <w:br/>
        <w:t>Ann Hjort</w:t>
      </w:r>
      <w:r w:rsidRPr="0037647A">
        <w:rPr>
          <w:sz w:val="22"/>
          <w:szCs w:val="22"/>
        </w:rPr>
        <w:br/>
        <w:t>Christian Bergman</w:t>
      </w:r>
      <w:r w:rsidRPr="0037647A">
        <w:rPr>
          <w:sz w:val="22"/>
          <w:szCs w:val="22"/>
        </w:rPr>
        <w:br/>
        <w:t xml:space="preserve">Anne </w:t>
      </w:r>
      <w:proofErr w:type="spellStart"/>
      <w:r w:rsidRPr="0037647A">
        <w:rPr>
          <w:sz w:val="22"/>
          <w:szCs w:val="22"/>
        </w:rPr>
        <w:t>Blomsgård</w:t>
      </w:r>
      <w:proofErr w:type="spellEnd"/>
      <w:r w:rsidRPr="0037647A">
        <w:rPr>
          <w:sz w:val="22"/>
          <w:szCs w:val="22"/>
        </w:rPr>
        <w:br/>
        <w:t>Adam Schmidt</w:t>
      </w:r>
    </w:p>
    <w:p w14:paraId="75153346" w14:textId="77777777" w:rsidR="00A57AAC" w:rsidRPr="0037647A" w:rsidRDefault="00A57AAC" w:rsidP="00A57AAC">
      <w:pPr>
        <w:spacing w:after="0" w:line="240" w:lineRule="auto"/>
        <w:ind w:right="284"/>
        <w:rPr>
          <w:sz w:val="22"/>
          <w:szCs w:val="22"/>
        </w:rPr>
      </w:pPr>
    </w:p>
    <w:p w14:paraId="6F9BA035" w14:textId="77777777" w:rsidR="0037647A" w:rsidRPr="00A57AAC" w:rsidRDefault="0037647A" w:rsidP="0037647A">
      <w:pPr>
        <w:spacing w:after="0" w:line="240" w:lineRule="auto"/>
        <w:rPr>
          <w:sz w:val="22"/>
          <w:szCs w:val="22"/>
          <w:lang w:val="de-DE"/>
        </w:rPr>
      </w:pPr>
      <w:r w:rsidRPr="00A57AAC">
        <w:rPr>
          <w:b/>
          <w:bCs/>
          <w:sz w:val="22"/>
          <w:szCs w:val="22"/>
          <w:lang w:val="de-DE"/>
        </w:rPr>
        <w:t>Dramatiker:</w:t>
      </w:r>
      <w:r w:rsidRPr="00A57AAC">
        <w:rPr>
          <w:sz w:val="22"/>
          <w:szCs w:val="22"/>
          <w:lang w:val="de-DE"/>
        </w:rPr>
        <w:t xml:space="preserve"> </w:t>
      </w:r>
    </w:p>
    <w:p w14:paraId="4844073F" w14:textId="74D6CDA1" w:rsidR="0037647A" w:rsidRPr="00A57AAC" w:rsidRDefault="0037647A" w:rsidP="0037647A">
      <w:pPr>
        <w:spacing w:after="0" w:line="240" w:lineRule="auto"/>
        <w:rPr>
          <w:b/>
          <w:bCs/>
          <w:sz w:val="22"/>
          <w:szCs w:val="22"/>
          <w:lang w:val="de-DE"/>
        </w:rPr>
      </w:pPr>
      <w:r w:rsidRPr="00A57AAC">
        <w:rPr>
          <w:sz w:val="22"/>
          <w:szCs w:val="22"/>
          <w:lang w:val="de-DE"/>
        </w:rPr>
        <w:t>Bess Wohl</w:t>
      </w:r>
      <w:r w:rsidRPr="00A57AAC">
        <w:rPr>
          <w:sz w:val="22"/>
          <w:szCs w:val="22"/>
          <w:lang w:val="de-DE"/>
        </w:rPr>
        <w:br/>
      </w:r>
    </w:p>
    <w:p w14:paraId="025B6F39" w14:textId="77777777" w:rsidR="0037647A" w:rsidRPr="00A57AAC" w:rsidRDefault="0037647A" w:rsidP="00A57AAC">
      <w:pPr>
        <w:spacing w:after="0" w:line="240" w:lineRule="auto"/>
        <w:ind w:right="284"/>
        <w:rPr>
          <w:sz w:val="22"/>
          <w:szCs w:val="22"/>
          <w:lang w:val="de-DE"/>
        </w:rPr>
      </w:pPr>
      <w:r w:rsidRPr="00A57AAC">
        <w:rPr>
          <w:b/>
          <w:bCs/>
          <w:sz w:val="22"/>
          <w:szCs w:val="22"/>
          <w:lang w:val="de-DE"/>
        </w:rPr>
        <w:t>Instruktion:</w:t>
      </w:r>
      <w:r w:rsidRPr="00A57AAC">
        <w:rPr>
          <w:sz w:val="22"/>
          <w:szCs w:val="22"/>
          <w:lang w:val="de-DE"/>
        </w:rPr>
        <w:t xml:space="preserve"> </w:t>
      </w:r>
    </w:p>
    <w:p w14:paraId="41BD0C47" w14:textId="77777777" w:rsidR="0037647A" w:rsidRPr="00A57AAC" w:rsidRDefault="0037647A" w:rsidP="00A57AAC">
      <w:pPr>
        <w:spacing w:after="0" w:line="240" w:lineRule="auto"/>
        <w:ind w:right="284"/>
        <w:rPr>
          <w:b/>
          <w:bCs/>
          <w:sz w:val="22"/>
          <w:szCs w:val="22"/>
          <w:lang w:val="de-DE"/>
        </w:rPr>
      </w:pPr>
      <w:r w:rsidRPr="00A57AAC">
        <w:rPr>
          <w:sz w:val="22"/>
          <w:szCs w:val="22"/>
          <w:lang w:val="de-DE"/>
        </w:rPr>
        <w:t xml:space="preserve">Waage </w:t>
      </w:r>
      <w:proofErr w:type="spellStart"/>
      <w:r w:rsidRPr="00A57AAC">
        <w:rPr>
          <w:sz w:val="22"/>
          <w:szCs w:val="22"/>
          <w:lang w:val="de-DE"/>
        </w:rPr>
        <w:t>Sandø</w:t>
      </w:r>
      <w:proofErr w:type="spellEnd"/>
      <w:r w:rsidRPr="00A57AAC">
        <w:rPr>
          <w:sz w:val="22"/>
          <w:szCs w:val="22"/>
          <w:lang w:val="de-DE"/>
        </w:rPr>
        <w:t xml:space="preserve"> </w:t>
      </w:r>
      <w:proofErr w:type="spellStart"/>
      <w:r w:rsidRPr="00A57AAC">
        <w:rPr>
          <w:sz w:val="22"/>
          <w:szCs w:val="22"/>
          <w:lang w:val="de-DE"/>
        </w:rPr>
        <w:t>og</w:t>
      </w:r>
      <w:proofErr w:type="spellEnd"/>
      <w:r w:rsidRPr="00A57AAC">
        <w:rPr>
          <w:sz w:val="22"/>
          <w:szCs w:val="22"/>
          <w:lang w:val="de-DE"/>
        </w:rPr>
        <w:t xml:space="preserve"> Kasper Wilton</w:t>
      </w:r>
      <w:r w:rsidRPr="00A57AAC">
        <w:rPr>
          <w:sz w:val="22"/>
          <w:szCs w:val="22"/>
          <w:lang w:val="de-DE"/>
        </w:rPr>
        <w:br/>
      </w:r>
    </w:p>
    <w:p w14:paraId="1B213ACC" w14:textId="77777777" w:rsidR="0037647A" w:rsidRPr="00A57AAC" w:rsidRDefault="0037647A" w:rsidP="00A57AAC">
      <w:pPr>
        <w:spacing w:after="0" w:line="240" w:lineRule="auto"/>
        <w:ind w:right="284"/>
        <w:rPr>
          <w:sz w:val="22"/>
          <w:szCs w:val="22"/>
          <w:lang w:val="de-DE"/>
        </w:rPr>
      </w:pPr>
      <w:proofErr w:type="spellStart"/>
      <w:r w:rsidRPr="00A57AAC">
        <w:rPr>
          <w:b/>
          <w:bCs/>
          <w:sz w:val="22"/>
          <w:szCs w:val="22"/>
          <w:lang w:val="de-DE"/>
        </w:rPr>
        <w:t>Oversættelse</w:t>
      </w:r>
      <w:proofErr w:type="spellEnd"/>
      <w:r w:rsidRPr="00A57AAC">
        <w:rPr>
          <w:b/>
          <w:bCs/>
          <w:sz w:val="22"/>
          <w:szCs w:val="22"/>
          <w:lang w:val="de-DE"/>
        </w:rPr>
        <w:t>:</w:t>
      </w:r>
      <w:r w:rsidRPr="00A57AAC">
        <w:rPr>
          <w:sz w:val="22"/>
          <w:szCs w:val="22"/>
          <w:lang w:val="de-DE"/>
        </w:rPr>
        <w:t xml:space="preserve"> </w:t>
      </w:r>
    </w:p>
    <w:p w14:paraId="7DE6FED9" w14:textId="77777777" w:rsidR="00A57AAC" w:rsidRDefault="0037647A" w:rsidP="00A57AAC">
      <w:pPr>
        <w:spacing w:after="0" w:line="240" w:lineRule="auto"/>
        <w:ind w:right="284"/>
        <w:rPr>
          <w:sz w:val="22"/>
          <w:szCs w:val="22"/>
          <w:lang w:val="de-DE"/>
        </w:rPr>
      </w:pPr>
      <w:r w:rsidRPr="00A57AAC">
        <w:rPr>
          <w:sz w:val="22"/>
          <w:szCs w:val="22"/>
          <w:lang w:val="de-DE"/>
        </w:rPr>
        <w:t xml:space="preserve">Henrik </w:t>
      </w:r>
      <w:proofErr w:type="spellStart"/>
      <w:r w:rsidRPr="00A57AAC">
        <w:rPr>
          <w:sz w:val="22"/>
          <w:szCs w:val="22"/>
          <w:lang w:val="de-DE"/>
        </w:rPr>
        <w:t>Lykkegaard</w:t>
      </w:r>
      <w:proofErr w:type="spellEnd"/>
    </w:p>
    <w:p w14:paraId="5D3C2209" w14:textId="7707B63B" w:rsidR="0037647A" w:rsidRPr="00A57AAC" w:rsidRDefault="0037647A" w:rsidP="00A57AAC">
      <w:pPr>
        <w:spacing w:after="0" w:line="240" w:lineRule="auto"/>
        <w:ind w:right="284"/>
        <w:rPr>
          <w:sz w:val="22"/>
          <w:szCs w:val="22"/>
          <w:lang w:val="de-DE"/>
        </w:rPr>
      </w:pPr>
      <w:r w:rsidRPr="00A57AAC">
        <w:rPr>
          <w:sz w:val="22"/>
          <w:szCs w:val="22"/>
          <w:lang w:val="de-DE"/>
        </w:rPr>
        <w:lastRenderedPageBreak/>
        <w:br/>
      </w:r>
      <w:r w:rsidRPr="00A57AAC">
        <w:rPr>
          <w:b/>
          <w:bCs/>
          <w:sz w:val="22"/>
          <w:szCs w:val="22"/>
          <w:lang w:val="de-DE"/>
        </w:rPr>
        <w:t>Originaltitel:</w:t>
      </w:r>
      <w:r w:rsidRPr="00A57AAC">
        <w:rPr>
          <w:sz w:val="22"/>
          <w:szCs w:val="22"/>
          <w:lang w:val="de-DE"/>
        </w:rPr>
        <w:t xml:space="preserve"> </w:t>
      </w:r>
    </w:p>
    <w:p w14:paraId="22F6A17C" w14:textId="77777777" w:rsidR="00A57AAC" w:rsidRDefault="0037647A" w:rsidP="00A57AAC">
      <w:pPr>
        <w:spacing w:after="0" w:line="240" w:lineRule="auto"/>
        <w:ind w:right="284"/>
        <w:rPr>
          <w:b/>
          <w:bCs/>
          <w:sz w:val="22"/>
          <w:szCs w:val="22"/>
          <w:lang w:val="de-DE"/>
        </w:rPr>
      </w:pPr>
      <w:r w:rsidRPr="00A57AAC">
        <w:rPr>
          <w:sz w:val="22"/>
          <w:szCs w:val="22"/>
          <w:lang w:val="de-DE"/>
        </w:rPr>
        <w:t>Grand Horizons</w:t>
      </w:r>
      <w:r w:rsidRPr="00A57AAC">
        <w:rPr>
          <w:sz w:val="22"/>
          <w:szCs w:val="22"/>
          <w:lang w:val="de-DE"/>
        </w:rPr>
        <w:br/>
      </w:r>
    </w:p>
    <w:p w14:paraId="0612EF32" w14:textId="21CBCFFB" w:rsidR="0037647A" w:rsidRPr="00A57AAC" w:rsidRDefault="0037647A" w:rsidP="00A57AAC">
      <w:pPr>
        <w:spacing w:after="0" w:line="240" w:lineRule="auto"/>
        <w:ind w:right="284"/>
        <w:rPr>
          <w:sz w:val="22"/>
          <w:szCs w:val="22"/>
          <w:lang w:val="de-DE"/>
        </w:rPr>
      </w:pPr>
      <w:proofErr w:type="spellStart"/>
      <w:r w:rsidRPr="00A57AAC">
        <w:rPr>
          <w:b/>
          <w:bCs/>
          <w:sz w:val="22"/>
          <w:szCs w:val="22"/>
          <w:lang w:val="de-DE"/>
        </w:rPr>
        <w:t>Teaterforlag</w:t>
      </w:r>
      <w:proofErr w:type="spellEnd"/>
      <w:r w:rsidRPr="00A57AAC">
        <w:rPr>
          <w:b/>
          <w:bCs/>
          <w:sz w:val="22"/>
          <w:szCs w:val="22"/>
          <w:lang w:val="de-DE"/>
        </w:rPr>
        <w:t>:</w:t>
      </w:r>
      <w:r w:rsidRPr="00A57AAC">
        <w:rPr>
          <w:sz w:val="22"/>
          <w:szCs w:val="22"/>
          <w:lang w:val="de-DE"/>
        </w:rPr>
        <w:t xml:space="preserve"> </w:t>
      </w:r>
    </w:p>
    <w:p w14:paraId="4225520D" w14:textId="77777777" w:rsidR="00A57AAC" w:rsidRDefault="0037647A" w:rsidP="00A57AAC">
      <w:pPr>
        <w:spacing w:after="0" w:line="240" w:lineRule="auto"/>
        <w:ind w:right="284"/>
        <w:rPr>
          <w:b/>
          <w:bCs/>
          <w:sz w:val="22"/>
          <w:szCs w:val="22"/>
          <w:lang w:val="de-DE"/>
        </w:rPr>
      </w:pPr>
      <w:proofErr w:type="spellStart"/>
      <w:r w:rsidRPr="00A57AAC">
        <w:rPr>
          <w:sz w:val="22"/>
          <w:szCs w:val="22"/>
          <w:lang w:val="de-DE"/>
        </w:rPr>
        <w:t>Nordiska</w:t>
      </w:r>
      <w:proofErr w:type="spellEnd"/>
      <w:r w:rsidRPr="00A57AAC">
        <w:rPr>
          <w:sz w:val="22"/>
          <w:szCs w:val="22"/>
          <w:lang w:val="de-DE"/>
        </w:rPr>
        <w:t xml:space="preserve"> </w:t>
      </w:r>
      <w:proofErr w:type="spellStart"/>
      <w:r w:rsidRPr="00A57AAC">
        <w:rPr>
          <w:sz w:val="22"/>
          <w:szCs w:val="22"/>
          <w:lang w:val="de-DE"/>
        </w:rPr>
        <w:t>ApS</w:t>
      </w:r>
      <w:proofErr w:type="spellEnd"/>
      <w:r w:rsidRPr="00A57AAC">
        <w:rPr>
          <w:sz w:val="22"/>
          <w:szCs w:val="22"/>
          <w:lang w:val="de-DE"/>
        </w:rPr>
        <w:br/>
      </w:r>
    </w:p>
    <w:p w14:paraId="017674BA" w14:textId="6A9DC898" w:rsidR="0037647A" w:rsidRPr="00A57AAC" w:rsidRDefault="0037647A" w:rsidP="00A57AAC">
      <w:pPr>
        <w:spacing w:after="0" w:line="240" w:lineRule="auto"/>
        <w:ind w:right="284"/>
        <w:rPr>
          <w:sz w:val="22"/>
          <w:szCs w:val="22"/>
          <w:lang w:val="de-DE"/>
        </w:rPr>
      </w:pPr>
      <w:proofErr w:type="spellStart"/>
      <w:r w:rsidRPr="00A57AAC">
        <w:rPr>
          <w:b/>
          <w:bCs/>
          <w:sz w:val="22"/>
          <w:szCs w:val="22"/>
          <w:lang w:val="de-DE"/>
        </w:rPr>
        <w:t>Producent</w:t>
      </w:r>
      <w:proofErr w:type="spellEnd"/>
      <w:r w:rsidRPr="00A57AAC">
        <w:rPr>
          <w:b/>
          <w:bCs/>
          <w:sz w:val="22"/>
          <w:szCs w:val="22"/>
          <w:lang w:val="de-DE"/>
        </w:rPr>
        <w:t>:</w:t>
      </w:r>
      <w:r w:rsidRPr="00A57AAC">
        <w:rPr>
          <w:sz w:val="22"/>
          <w:szCs w:val="22"/>
          <w:lang w:val="de-DE"/>
        </w:rPr>
        <w:t xml:space="preserve"> </w:t>
      </w:r>
    </w:p>
    <w:p w14:paraId="3AFB6C46" w14:textId="33E061B4" w:rsidR="0037647A" w:rsidRPr="0037647A" w:rsidRDefault="0037647A" w:rsidP="00A57AAC">
      <w:pPr>
        <w:spacing w:after="0" w:line="240" w:lineRule="auto"/>
        <w:ind w:right="284"/>
        <w:rPr>
          <w:sz w:val="22"/>
          <w:szCs w:val="22"/>
        </w:rPr>
      </w:pPr>
      <w:r w:rsidRPr="0037647A">
        <w:rPr>
          <w:sz w:val="22"/>
          <w:szCs w:val="22"/>
        </w:rPr>
        <w:t xml:space="preserve">Teater 2, Teater </w:t>
      </w:r>
      <w:proofErr w:type="spellStart"/>
      <w:r w:rsidRPr="0037647A">
        <w:rPr>
          <w:sz w:val="22"/>
          <w:szCs w:val="22"/>
        </w:rPr>
        <w:t>Next</w:t>
      </w:r>
      <w:proofErr w:type="spellEnd"/>
      <w:r w:rsidRPr="0037647A">
        <w:rPr>
          <w:sz w:val="22"/>
          <w:szCs w:val="22"/>
        </w:rPr>
        <w:t xml:space="preserve"> og </w:t>
      </w:r>
      <w:proofErr w:type="spellStart"/>
      <w:r w:rsidRPr="0037647A">
        <w:rPr>
          <w:sz w:val="22"/>
          <w:szCs w:val="22"/>
        </w:rPr>
        <w:t>NørregadeTeatret</w:t>
      </w:r>
      <w:proofErr w:type="spellEnd"/>
      <w:r w:rsidRPr="0037647A">
        <w:rPr>
          <w:sz w:val="22"/>
          <w:szCs w:val="22"/>
        </w:rPr>
        <w:br/>
      </w:r>
      <w:r w:rsidRPr="0037647A">
        <w:rPr>
          <w:sz w:val="22"/>
          <w:szCs w:val="22"/>
        </w:rPr>
        <w:br/>
      </w:r>
    </w:p>
    <w:p w14:paraId="3B84D861" w14:textId="77777777" w:rsidR="0037647A" w:rsidRDefault="0037647A" w:rsidP="0037647A">
      <w:pPr>
        <w:spacing w:line="240" w:lineRule="auto"/>
        <w:ind w:right="284"/>
      </w:pPr>
    </w:p>
    <w:sectPr w:rsidR="0037647A">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5"/>
  <w:proofState w:spelling="clean" w:grammar="clean"/>
  <w:defaultTabStop w:val="1304"/>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47A"/>
    <w:rsid w:val="0023738E"/>
    <w:rsid w:val="002D2BA8"/>
    <w:rsid w:val="0037647A"/>
    <w:rsid w:val="005B586F"/>
    <w:rsid w:val="00A57AAC"/>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6A090481"/>
  <w15:chartTrackingRefBased/>
  <w15:docId w15:val="{38CA955E-DBF3-F142-BB98-68BB7FC95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a-DK"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3764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3764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37647A"/>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37647A"/>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37647A"/>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37647A"/>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37647A"/>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37647A"/>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37647A"/>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7647A"/>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37647A"/>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37647A"/>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37647A"/>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37647A"/>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37647A"/>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37647A"/>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37647A"/>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37647A"/>
    <w:rPr>
      <w:rFonts w:eastAsiaTheme="majorEastAsia" w:cstheme="majorBidi"/>
      <w:color w:val="272727" w:themeColor="text1" w:themeTint="D8"/>
    </w:rPr>
  </w:style>
  <w:style w:type="paragraph" w:styleId="Titel">
    <w:name w:val="Title"/>
    <w:basedOn w:val="Normal"/>
    <w:next w:val="Normal"/>
    <w:link w:val="TitelTegn"/>
    <w:uiPriority w:val="10"/>
    <w:qFormat/>
    <w:rsid w:val="003764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37647A"/>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37647A"/>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37647A"/>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37647A"/>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37647A"/>
    <w:rPr>
      <w:i/>
      <w:iCs/>
      <w:color w:val="404040" w:themeColor="text1" w:themeTint="BF"/>
    </w:rPr>
  </w:style>
  <w:style w:type="paragraph" w:styleId="Listeafsnit">
    <w:name w:val="List Paragraph"/>
    <w:basedOn w:val="Normal"/>
    <w:uiPriority w:val="34"/>
    <w:qFormat/>
    <w:rsid w:val="0037647A"/>
    <w:pPr>
      <w:ind w:left="720"/>
      <w:contextualSpacing/>
    </w:pPr>
  </w:style>
  <w:style w:type="character" w:styleId="Kraftigfremhvning">
    <w:name w:val="Intense Emphasis"/>
    <w:basedOn w:val="Standardskrifttypeiafsnit"/>
    <w:uiPriority w:val="21"/>
    <w:qFormat/>
    <w:rsid w:val="0037647A"/>
    <w:rPr>
      <w:i/>
      <w:iCs/>
      <w:color w:val="0F4761" w:themeColor="accent1" w:themeShade="BF"/>
    </w:rPr>
  </w:style>
  <w:style w:type="paragraph" w:styleId="Strktcitat">
    <w:name w:val="Intense Quote"/>
    <w:basedOn w:val="Normal"/>
    <w:next w:val="Normal"/>
    <w:link w:val="StrktcitatTegn"/>
    <w:uiPriority w:val="30"/>
    <w:qFormat/>
    <w:rsid w:val="003764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37647A"/>
    <w:rPr>
      <w:i/>
      <w:iCs/>
      <w:color w:val="0F4761" w:themeColor="accent1" w:themeShade="BF"/>
    </w:rPr>
  </w:style>
  <w:style w:type="character" w:styleId="Kraftighenvisning">
    <w:name w:val="Intense Reference"/>
    <w:basedOn w:val="Standardskrifttypeiafsnit"/>
    <w:uiPriority w:val="32"/>
    <w:qFormat/>
    <w:rsid w:val="0037647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6317298">
      <w:bodyDiv w:val="1"/>
      <w:marLeft w:val="0"/>
      <w:marRight w:val="0"/>
      <w:marTop w:val="0"/>
      <w:marBottom w:val="0"/>
      <w:divBdr>
        <w:top w:val="none" w:sz="0" w:space="0" w:color="auto"/>
        <w:left w:val="none" w:sz="0" w:space="0" w:color="auto"/>
        <w:bottom w:val="none" w:sz="0" w:space="0" w:color="auto"/>
        <w:right w:val="none" w:sz="0" w:space="0" w:color="auto"/>
      </w:divBdr>
      <w:divsChild>
        <w:div w:id="1527868220">
          <w:marLeft w:val="0"/>
          <w:marRight w:val="0"/>
          <w:marTop w:val="0"/>
          <w:marBottom w:val="0"/>
          <w:divBdr>
            <w:top w:val="none" w:sz="0" w:space="0" w:color="auto"/>
            <w:left w:val="none" w:sz="0" w:space="0" w:color="auto"/>
            <w:bottom w:val="none" w:sz="0" w:space="0" w:color="auto"/>
            <w:right w:val="none" w:sz="0" w:space="0" w:color="auto"/>
          </w:divBdr>
          <w:divsChild>
            <w:div w:id="1271359134">
              <w:marLeft w:val="0"/>
              <w:marRight w:val="0"/>
              <w:marTop w:val="0"/>
              <w:marBottom w:val="0"/>
              <w:divBdr>
                <w:top w:val="none" w:sz="0" w:space="0" w:color="auto"/>
                <w:left w:val="none" w:sz="0" w:space="0" w:color="auto"/>
                <w:bottom w:val="none" w:sz="0" w:space="0" w:color="auto"/>
                <w:right w:val="none" w:sz="0" w:space="0" w:color="auto"/>
              </w:divBdr>
              <w:divsChild>
                <w:div w:id="467623754">
                  <w:marLeft w:val="0"/>
                  <w:marRight w:val="0"/>
                  <w:marTop w:val="0"/>
                  <w:marBottom w:val="0"/>
                  <w:divBdr>
                    <w:top w:val="none" w:sz="0" w:space="0" w:color="auto"/>
                    <w:left w:val="none" w:sz="0" w:space="0" w:color="auto"/>
                    <w:bottom w:val="none" w:sz="0" w:space="0" w:color="auto"/>
                    <w:right w:val="none" w:sz="0" w:space="0" w:color="auto"/>
                  </w:divBdr>
                  <w:divsChild>
                    <w:div w:id="922878383">
                      <w:marLeft w:val="0"/>
                      <w:marRight w:val="0"/>
                      <w:marTop w:val="0"/>
                      <w:marBottom w:val="0"/>
                      <w:divBdr>
                        <w:top w:val="none" w:sz="0" w:space="0" w:color="auto"/>
                        <w:left w:val="none" w:sz="0" w:space="0" w:color="auto"/>
                        <w:bottom w:val="none" w:sz="0" w:space="0" w:color="auto"/>
                        <w:right w:val="none" w:sz="0" w:space="0" w:color="auto"/>
                      </w:divBdr>
                      <w:divsChild>
                        <w:div w:id="31225746">
                          <w:marLeft w:val="0"/>
                          <w:marRight w:val="0"/>
                          <w:marTop w:val="0"/>
                          <w:marBottom w:val="0"/>
                          <w:divBdr>
                            <w:top w:val="none" w:sz="0" w:space="0" w:color="auto"/>
                            <w:left w:val="none" w:sz="0" w:space="0" w:color="auto"/>
                            <w:bottom w:val="none" w:sz="0" w:space="0" w:color="auto"/>
                            <w:right w:val="none" w:sz="0" w:space="0" w:color="auto"/>
                          </w:divBdr>
                          <w:divsChild>
                            <w:div w:id="283610">
                              <w:marLeft w:val="0"/>
                              <w:marRight w:val="0"/>
                              <w:marTop w:val="0"/>
                              <w:marBottom w:val="0"/>
                              <w:divBdr>
                                <w:top w:val="none" w:sz="0" w:space="0" w:color="auto"/>
                                <w:left w:val="none" w:sz="0" w:space="0" w:color="auto"/>
                                <w:bottom w:val="none" w:sz="0" w:space="0" w:color="auto"/>
                                <w:right w:val="none" w:sz="0" w:space="0" w:color="auto"/>
                              </w:divBdr>
                              <w:divsChild>
                                <w:div w:id="238633368">
                                  <w:marLeft w:val="0"/>
                                  <w:marRight w:val="0"/>
                                  <w:marTop w:val="0"/>
                                  <w:marBottom w:val="0"/>
                                  <w:divBdr>
                                    <w:top w:val="none" w:sz="0" w:space="0" w:color="auto"/>
                                    <w:left w:val="none" w:sz="0" w:space="0" w:color="auto"/>
                                    <w:bottom w:val="none" w:sz="0" w:space="0" w:color="auto"/>
                                    <w:right w:val="none" w:sz="0" w:space="0" w:color="auto"/>
                                  </w:divBdr>
                                  <w:divsChild>
                                    <w:div w:id="175716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2191386">
          <w:marLeft w:val="0"/>
          <w:marRight w:val="0"/>
          <w:marTop w:val="0"/>
          <w:marBottom w:val="0"/>
          <w:divBdr>
            <w:top w:val="none" w:sz="0" w:space="0" w:color="auto"/>
            <w:left w:val="none" w:sz="0" w:space="0" w:color="auto"/>
            <w:bottom w:val="none" w:sz="0" w:space="0" w:color="auto"/>
            <w:right w:val="none" w:sz="0" w:space="0" w:color="auto"/>
          </w:divBdr>
          <w:divsChild>
            <w:div w:id="1753115660">
              <w:marLeft w:val="0"/>
              <w:marRight w:val="0"/>
              <w:marTop w:val="0"/>
              <w:marBottom w:val="0"/>
              <w:divBdr>
                <w:top w:val="none" w:sz="0" w:space="0" w:color="auto"/>
                <w:left w:val="none" w:sz="0" w:space="0" w:color="auto"/>
                <w:bottom w:val="none" w:sz="0" w:space="0" w:color="auto"/>
                <w:right w:val="none" w:sz="0" w:space="0" w:color="auto"/>
              </w:divBdr>
              <w:divsChild>
                <w:div w:id="465975673">
                  <w:marLeft w:val="0"/>
                  <w:marRight w:val="0"/>
                  <w:marTop w:val="0"/>
                  <w:marBottom w:val="0"/>
                  <w:divBdr>
                    <w:top w:val="none" w:sz="0" w:space="0" w:color="auto"/>
                    <w:left w:val="none" w:sz="0" w:space="0" w:color="auto"/>
                    <w:bottom w:val="none" w:sz="0" w:space="0" w:color="auto"/>
                    <w:right w:val="none" w:sz="0" w:space="0" w:color="auto"/>
                  </w:divBdr>
                  <w:divsChild>
                    <w:div w:id="1266379267">
                      <w:marLeft w:val="0"/>
                      <w:marRight w:val="0"/>
                      <w:marTop w:val="0"/>
                      <w:marBottom w:val="0"/>
                      <w:divBdr>
                        <w:top w:val="none" w:sz="0" w:space="0" w:color="auto"/>
                        <w:left w:val="none" w:sz="0" w:space="0" w:color="auto"/>
                        <w:bottom w:val="none" w:sz="0" w:space="0" w:color="auto"/>
                        <w:right w:val="none" w:sz="0" w:space="0" w:color="auto"/>
                      </w:divBdr>
                      <w:divsChild>
                        <w:div w:id="1775632960">
                          <w:marLeft w:val="0"/>
                          <w:marRight w:val="0"/>
                          <w:marTop w:val="0"/>
                          <w:marBottom w:val="0"/>
                          <w:divBdr>
                            <w:top w:val="none" w:sz="0" w:space="0" w:color="auto"/>
                            <w:left w:val="none" w:sz="0" w:space="0" w:color="auto"/>
                            <w:bottom w:val="none" w:sz="0" w:space="0" w:color="auto"/>
                            <w:right w:val="none" w:sz="0" w:space="0" w:color="auto"/>
                          </w:divBdr>
                          <w:divsChild>
                            <w:div w:id="60952139">
                              <w:marLeft w:val="0"/>
                              <w:marRight w:val="0"/>
                              <w:marTop w:val="0"/>
                              <w:marBottom w:val="0"/>
                              <w:divBdr>
                                <w:top w:val="none" w:sz="0" w:space="0" w:color="auto"/>
                                <w:left w:val="none" w:sz="0" w:space="0" w:color="auto"/>
                                <w:bottom w:val="none" w:sz="0" w:space="0" w:color="auto"/>
                                <w:right w:val="none" w:sz="0" w:space="0" w:color="auto"/>
                              </w:divBdr>
                              <w:divsChild>
                                <w:div w:id="2032367551">
                                  <w:marLeft w:val="0"/>
                                  <w:marRight w:val="0"/>
                                  <w:marTop w:val="0"/>
                                  <w:marBottom w:val="0"/>
                                  <w:divBdr>
                                    <w:top w:val="none" w:sz="0" w:space="0" w:color="auto"/>
                                    <w:left w:val="none" w:sz="0" w:space="0" w:color="auto"/>
                                    <w:bottom w:val="none" w:sz="0" w:space="0" w:color="auto"/>
                                    <w:right w:val="none" w:sz="0" w:space="0" w:color="auto"/>
                                  </w:divBdr>
                                  <w:divsChild>
                                    <w:div w:id="66340888">
                                      <w:marLeft w:val="0"/>
                                      <w:marRight w:val="0"/>
                                      <w:marTop w:val="0"/>
                                      <w:marBottom w:val="0"/>
                                      <w:divBdr>
                                        <w:top w:val="none" w:sz="0" w:space="0" w:color="auto"/>
                                        <w:left w:val="none" w:sz="0" w:space="0" w:color="auto"/>
                                        <w:bottom w:val="none" w:sz="0" w:space="0" w:color="auto"/>
                                        <w:right w:val="none" w:sz="0" w:space="0" w:color="auto"/>
                                      </w:divBdr>
                                      <w:divsChild>
                                        <w:div w:id="1975326391">
                                          <w:marLeft w:val="0"/>
                                          <w:marRight w:val="0"/>
                                          <w:marTop w:val="0"/>
                                          <w:marBottom w:val="0"/>
                                          <w:divBdr>
                                            <w:top w:val="none" w:sz="0" w:space="0" w:color="auto"/>
                                            <w:left w:val="none" w:sz="0" w:space="0" w:color="auto"/>
                                            <w:bottom w:val="none" w:sz="0" w:space="0" w:color="auto"/>
                                            <w:right w:val="none" w:sz="0" w:space="0" w:color="auto"/>
                                          </w:divBdr>
                                          <w:divsChild>
                                            <w:div w:id="880943623">
                                              <w:marLeft w:val="0"/>
                                              <w:marRight w:val="0"/>
                                              <w:marTop w:val="0"/>
                                              <w:marBottom w:val="0"/>
                                              <w:divBdr>
                                                <w:top w:val="none" w:sz="0" w:space="0" w:color="auto"/>
                                                <w:left w:val="none" w:sz="0" w:space="0" w:color="auto"/>
                                                <w:bottom w:val="none" w:sz="0" w:space="0" w:color="auto"/>
                                                <w:right w:val="none" w:sz="0" w:space="0" w:color="auto"/>
                                              </w:divBdr>
                                              <w:divsChild>
                                                <w:div w:id="1797790176">
                                                  <w:marLeft w:val="0"/>
                                                  <w:marRight w:val="0"/>
                                                  <w:marTop w:val="0"/>
                                                  <w:marBottom w:val="0"/>
                                                  <w:divBdr>
                                                    <w:top w:val="none" w:sz="0" w:space="0" w:color="auto"/>
                                                    <w:left w:val="none" w:sz="0" w:space="0" w:color="auto"/>
                                                    <w:bottom w:val="none" w:sz="0" w:space="0" w:color="auto"/>
                                                    <w:right w:val="none" w:sz="0" w:space="0" w:color="auto"/>
                                                  </w:divBdr>
                                                  <w:divsChild>
                                                    <w:div w:id="25028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631526">
                                      <w:marLeft w:val="0"/>
                                      <w:marRight w:val="0"/>
                                      <w:marTop w:val="0"/>
                                      <w:marBottom w:val="0"/>
                                      <w:divBdr>
                                        <w:top w:val="none" w:sz="0" w:space="0" w:color="auto"/>
                                        <w:left w:val="none" w:sz="0" w:space="0" w:color="auto"/>
                                        <w:bottom w:val="none" w:sz="0" w:space="0" w:color="auto"/>
                                        <w:right w:val="none" w:sz="0" w:space="0" w:color="auto"/>
                                      </w:divBdr>
                                      <w:divsChild>
                                        <w:div w:id="1055199507">
                                          <w:marLeft w:val="0"/>
                                          <w:marRight w:val="0"/>
                                          <w:marTop w:val="0"/>
                                          <w:marBottom w:val="0"/>
                                          <w:divBdr>
                                            <w:top w:val="none" w:sz="0" w:space="0" w:color="auto"/>
                                            <w:left w:val="none" w:sz="0" w:space="0" w:color="auto"/>
                                            <w:bottom w:val="none" w:sz="0" w:space="0" w:color="auto"/>
                                            <w:right w:val="none" w:sz="0" w:space="0" w:color="auto"/>
                                          </w:divBdr>
                                          <w:divsChild>
                                            <w:div w:id="1020936708">
                                              <w:marLeft w:val="0"/>
                                              <w:marRight w:val="0"/>
                                              <w:marTop w:val="0"/>
                                              <w:marBottom w:val="0"/>
                                              <w:divBdr>
                                                <w:top w:val="none" w:sz="0" w:space="0" w:color="auto"/>
                                                <w:left w:val="none" w:sz="0" w:space="0" w:color="auto"/>
                                                <w:bottom w:val="none" w:sz="0" w:space="0" w:color="auto"/>
                                                <w:right w:val="none" w:sz="0" w:space="0" w:color="auto"/>
                                              </w:divBdr>
                                              <w:divsChild>
                                                <w:div w:id="545336845">
                                                  <w:marLeft w:val="0"/>
                                                  <w:marRight w:val="0"/>
                                                  <w:marTop w:val="0"/>
                                                  <w:marBottom w:val="0"/>
                                                  <w:divBdr>
                                                    <w:top w:val="none" w:sz="0" w:space="0" w:color="auto"/>
                                                    <w:left w:val="none" w:sz="0" w:space="0" w:color="auto"/>
                                                    <w:bottom w:val="none" w:sz="0" w:space="0" w:color="auto"/>
                                                    <w:right w:val="none" w:sz="0" w:space="0" w:color="auto"/>
                                                  </w:divBdr>
                                                  <w:divsChild>
                                                    <w:div w:id="905184220">
                                                      <w:marLeft w:val="0"/>
                                                      <w:marRight w:val="0"/>
                                                      <w:marTop w:val="0"/>
                                                      <w:marBottom w:val="0"/>
                                                      <w:divBdr>
                                                        <w:top w:val="none" w:sz="0" w:space="0" w:color="auto"/>
                                                        <w:left w:val="none" w:sz="0" w:space="0" w:color="auto"/>
                                                        <w:bottom w:val="none" w:sz="0" w:space="0" w:color="auto"/>
                                                        <w:right w:val="none" w:sz="0" w:space="0" w:color="auto"/>
                                                      </w:divBdr>
                                                      <w:divsChild>
                                                        <w:div w:id="16502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3839007">
      <w:bodyDiv w:val="1"/>
      <w:marLeft w:val="0"/>
      <w:marRight w:val="0"/>
      <w:marTop w:val="0"/>
      <w:marBottom w:val="0"/>
      <w:divBdr>
        <w:top w:val="none" w:sz="0" w:space="0" w:color="auto"/>
        <w:left w:val="none" w:sz="0" w:space="0" w:color="auto"/>
        <w:bottom w:val="none" w:sz="0" w:space="0" w:color="auto"/>
        <w:right w:val="none" w:sz="0" w:space="0" w:color="auto"/>
      </w:divBdr>
      <w:divsChild>
        <w:div w:id="54477118">
          <w:marLeft w:val="0"/>
          <w:marRight w:val="0"/>
          <w:marTop w:val="0"/>
          <w:marBottom w:val="0"/>
          <w:divBdr>
            <w:top w:val="none" w:sz="0" w:space="0" w:color="auto"/>
            <w:left w:val="none" w:sz="0" w:space="0" w:color="auto"/>
            <w:bottom w:val="none" w:sz="0" w:space="0" w:color="auto"/>
            <w:right w:val="none" w:sz="0" w:space="0" w:color="auto"/>
          </w:divBdr>
          <w:divsChild>
            <w:div w:id="318072405">
              <w:marLeft w:val="0"/>
              <w:marRight w:val="0"/>
              <w:marTop w:val="0"/>
              <w:marBottom w:val="0"/>
              <w:divBdr>
                <w:top w:val="none" w:sz="0" w:space="0" w:color="auto"/>
                <w:left w:val="none" w:sz="0" w:space="0" w:color="auto"/>
                <w:bottom w:val="none" w:sz="0" w:space="0" w:color="auto"/>
                <w:right w:val="none" w:sz="0" w:space="0" w:color="auto"/>
              </w:divBdr>
              <w:divsChild>
                <w:div w:id="549847781">
                  <w:marLeft w:val="0"/>
                  <w:marRight w:val="0"/>
                  <w:marTop w:val="0"/>
                  <w:marBottom w:val="0"/>
                  <w:divBdr>
                    <w:top w:val="none" w:sz="0" w:space="0" w:color="auto"/>
                    <w:left w:val="none" w:sz="0" w:space="0" w:color="auto"/>
                    <w:bottom w:val="none" w:sz="0" w:space="0" w:color="auto"/>
                    <w:right w:val="none" w:sz="0" w:space="0" w:color="auto"/>
                  </w:divBdr>
                  <w:divsChild>
                    <w:div w:id="588541797">
                      <w:marLeft w:val="0"/>
                      <w:marRight w:val="0"/>
                      <w:marTop w:val="0"/>
                      <w:marBottom w:val="0"/>
                      <w:divBdr>
                        <w:top w:val="none" w:sz="0" w:space="0" w:color="auto"/>
                        <w:left w:val="none" w:sz="0" w:space="0" w:color="auto"/>
                        <w:bottom w:val="none" w:sz="0" w:space="0" w:color="auto"/>
                        <w:right w:val="none" w:sz="0" w:space="0" w:color="auto"/>
                      </w:divBdr>
                      <w:divsChild>
                        <w:div w:id="985277737">
                          <w:marLeft w:val="0"/>
                          <w:marRight w:val="0"/>
                          <w:marTop w:val="0"/>
                          <w:marBottom w:val="0"/>
                          <w:divBdr>
                            <w:top w:val="none" w:sz="0" w:space="0" w:color="auto"/>
                            <w:left w:val="none" w:sz="0" w:space="0" w:color="auto"/>
                            <w:bottom w:val="none" w:sz="0" w:space="0" w:color="auto"/>
                            <w:right w:val="none" w:sz="0" w:space="0" w:color="auto"/>
                          </w:divBdr>
                          <w:divsChild>
                            <w:div w:id="195503241">
                              <w:marLeft w:val="0"/>
                              <w:marRight w:val="0"/>
                              <w:marTop w:val="0"/>
                              <w:marBottom w:val="0"/>
                              <w:divBdr>
                                <w:top w:val="none" w:sz="0" w:space="0" w:color="auto"/>
                                <w:left w:val="none" w:sz="0" w:space="0" w:color="auto"/>
                                <w:bottom w:val="none" w:sz="0" w:space="0" w:color="auto"/>
                                <w:right w:val="none" w:sz="0" w:space="0" w:color="auto"/>
                              </w:divBdr>
                              <w:divsChild>
                                <w:div w:id="1360617756">
                                  <w:marLeft w:val="0"/>
                                  <w:marRight w:val="0"/>
                                  <w:marTop w:val="0"/>
                                  <w:marBottom w:val="0"/>
                                  <w:divBdr>
                                    <w:top w:val="none" w:sz="0" w:space="0" w:color="auto"/>
                                    <w:left w:val="none" w:sz="0" w:space="0" w:color="auto"/>
                                    <w:bottom w:val="none" w:sz="0" w:space="0" w:color="auto"/>
                                    <w:right w:val="none" w:sz="0" w:space="0" w:color="auto"/>
                                  </w:divBdr>
                                  <w:divsChild>
                                    <w:div w:id="194530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2312893">
          <w:marLeft w:val="0"/>
          <w:marRight w:val="0"/>
          <w:marTop w:val="0"/>
          <w:marBottom w:val="0"/>
          <w:divBdr>
            <w:top w:val="none" w:sz="0" w:space="0" w:color="auto"/>
            <w:left w:val="none" w:sz="0" w:space="0" w:color="auto"/>
            <w:bottom w:val="none" w:sz="0" w:space="0" w:color="auto"/>
            <w:right w:val="none" w:sz="0" w:space="0" w:color="auto"/>
          </w:divBdr>
          <w:divsChild>
            <w:div w:id="287318286">
              <w:marLeft w:val="0"/>
              <w:marRight w:val="0"/>
              <w:marTop w:val="0"/>
              <w:marBottom w:val="0"/>
              <w:divBdr>
                <w:top w:val="none" w:sz="0" w:space="0" w:color="auto"/>
                <w:left w:val="none" w:sz="0" w:space="0" w:color="auto"/>
                <w:bottom w:val="none" w:sz="0" w:space="0" w:color="auto"/>
                <w:right w:val="none" w:sz="0" w:space="0" w:color="auto"/>
              </w:divBdr>
              <w:divsChild>
                <w:div w:id="612250147">
                  <w:marLeft w:val="0"/>
                  <w:marRight w:val="0"/>
                  <w:marTop w:val="0"/>
                  <w:marBottom w:val="0"/>
                  <w:divBdr>
                    <w:top w:val="none" w:sz="0" w:space="0" w:color="auto"/>
                    <w:left w:val="none" w:sz="0" w:space="0" w:color="auto"/>
                    <w:bottom w:val="none" w:sz="0" w:space="0" w:color="auto"/>
                    <w:right w:val="none" w:sz="0" w:space="0" w:color="auto"/>
                  </w:divBdr>
                  <w:divsChild>
                    <w:div w:id="1505432842">
                      <w:marLeft w:val="0"/>
                      <w:marRight w:val="0"/>
                      <w:marTop w:val="0"/>
                      <w:marBottom w:val="0"/>
                      <w:divBdr>
                        <w:top w:val="none" w:sz="0" w:space="0" w:color="auto"/>
                        <w:left w:val="none" w:sz="0" w:space="0" w:color="auto"/>
                        <w:bottom w:val="none" w:sz="0" w:space="0" w:color="auto"/>
                        <w:right w:val="none" w:sz="0" w:space="0" w:color="auto"/>
                      </w:divBdr>
                      <w:divsChild>
                        <w:div w:id="1289242197">
                          <w:marLeft w:val="0"/>
                          <w:marRight w:val="0"/>
                          <w:marTop w:val="0"/>
                          <w:marBottom w:val="0"/>
                          <w:divBdr>
                            <w:top w:val="none" w:sz="0" w:space="0" w:color="auto"/>
                            <w:left w:val="none" w:sz="0" w:space="0" w:color="auto"/>
                            <w:bottom w:val="none" w:sz="0" w:space="0" w:color="auto"/>
                            <w:right w:val="none" w:sz="0" w:space="0" w:color="auto"/>
                          </w:divBdr>
                          <w:divsChild>
                            <w:div w:id="482937161">
                              <w:marLeft w:val="0"/>
                              <w:marRight w:val="0"/>
                              <w:marTop w:val="0"/>
                              <w:marBottom w:val="0"/>
                              <w:divBdr>
                                <w:top w:val="none" w:sz="0" w:space="0" w:color="auto"/>
                                <w:left w:val="none" w:sz="0" w:space="0" w:color="auto"/>
                                <w:bottom w:val="none" w:sz="0" w:space="0" w:color="auto"/>
                                <w:right w:val="none" w:sz="0" w:space="0" w:color="auto"/>
                              </w:divBdr>
                              <w:divsChild>
                                <w:div w:id="409272851">
                                  <w:marLeft w:val="0"/>
                                  <w:marRight w:val="0"/>
                                  <w:marTop w:val="0"/>
                                  <w:marBottom w:val="0"/>
                                  <w:divBdr>
                                    <w:top w:val="none" w:sz="0" w:space="0" w:color="auto"/>
                                    <w:left w:val="none" w:sz="0" w:space="0" w:color="auto"/>
                                    <w:bottom w:val="none" w:sz="0" w:space="0" w:color="auto"/>
                                    <w:right w:val="none" w:sz="0" w:space="0" w:color="auto"/>
                                  </w:divBdr>
                                  <w:divsChild>
                                    <w:div w:id="1544946435">
                                      <w:marLeft w:val="0"/>
                                      <w:marRight w:val="0"/>
                                      <w:marTop w:val="0"/>
                                      <w:marBottom w:val="0"/>
                                      <w:divBdr>
                                        <w:top w:val="none" w:sz="0" w:space="0" w:color="auto"/>
                                        <w:left w:val="none" w:sz="0" w:space="0" w:color="auto"/>
                                        <w:bottom w:val="none" w:sz="0" w:space="0" w:color="auto"/>
                                        <w:right w:val="none" w:sz="0" w:space="0" w:color="auto"/>
                                      </w:divBdr>
                                      <w:divsChild>
                                        <w:div w:id="1669213646">
                                          <w:marLeft w:val="0"/>
                                          <w:marRight w:val="0"/>
                                          <w:marTop w:val="0"/>
                                          <w:marBottom w:val="0"/>
                                          <w:divBdr>
                                            <w:top w:val="none" w:sz="0" w:space="0" w:color="auto"/>
                                            <w:left w:val="none" w:sz="0" w:space="0" w:color="auto"/>
                                            <w:bottom w:val="none" w:sz="0" w:space="0" w:color="auto"/>
                                            <w:right w:val="none" w:sz="0" w:space="0" w:color="auto"/>
                                          </w:divBdr>
                                          <w:divsChild>
                                            <w:div w:id="1467357949">
                                              <w:marLeft w:val="0"/>
                                              <w:marRight w:val="0"/>
                                              <w:marTop w:val="0"/>
                                              <w:marBottom w:val="0"/>
                                              <w:divBdr>
                                                <w:top w:val="none" w:sz="0" w:space="0" w:color="auto"/>
                                                <w:left w:val="none" w:sz="0" w:space="0" w:color="auto"/>
                                                <w:bottom w:val="none" w:sz="0" w:space="0" w:color="auto"/>
                                                <w:right w:val="none" w:sz="0" w:space="0" w:color="auto"/>
                                              </w:divBdr>
                                              <w:divsChild>
                                                <w:div w:id="1207064774">
                                                  <w:marLeft w:val="0"/>
                                                  <w:marRight w:val="0"/>
                                                  <w:marTop w:val="0"/>
                                                  <w:marBottom w:val="0"/>
                                                  <w:divBdr>
                                                    <w:top w:val="none" w:sz="0" w:space="0" w:color="auto"/>
                                                    <w:left w:val="none" w:sz="0" w:space="0" w:color="auto"/>
                                                    <w:bottom w:val="none" w:sz="0" w:space="0" w:color="auto"/>
                                                    <w:right w:val="none" w:sz="0" w:space="0" w:color="auto"/>
                                                  </w:divBdr>
                                                  <w:divsChild>
                                                    <w:div w:id="30351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319136">
                                      <w:marLeft w:val="0"/>
                                      <w:marRight w:val="0"/>
                                      <w:marTop w:val="0"/>
                                      <w:marBottom w:val="0"/>
                                      <w:divBdr>
                                        <w:top w:val="none" w:sz="0" w:space="0" w:color="auto"/>
                                        <w:left w:val="none" w:sz="0" w:space="0" w:color="auto"/>
                                        <w:bottom w:val="none" w:sz="0" w:space="0" w:color="auto"/>
                                        <w:right w:val="none" w:sz="0" w:space="0" w:color="auto"/>
                                      </w:divBdr>
                                      <w:divsChild>
                                        <w:div w:id="1758746627">
                                          <w:marLeft w:val="0"/>
                                          <w:marRight w:val="0"/>
                                          <w:marTop w:val="0"/>
                                          <w:marBottom w:val="0"/>
                                          <w:divBdr>
                                            <w:top w:val="none" w:sz="0" w:space="0" w:color="auto"/>
                                            <w:left w:val="none" w:sz="0" w:space="0" w:color="auto"/>
                                            <w:bottom w:val="none" w:sz="0" w:space="0" w:color="auto"/>
                                            <w:right w:val="none" w:sz="0" w:space="0" w:color="auto"/>
                                          </w:divBdr>
                                          <w:divsChild>
                                            <w:div w:id="220795878">
                                              <w:marLeft w:val="0"/>
                                              <w:marRight w:val="0"/>
                                              <w:marTop w:val="0"/>
                                              <w:marBottom w:val="0"/>
                                              <w:divBdr>
                                                <w:top w:val="none" w:sz="0" w:space="0" w:color="auto"/>
                                                <w:left w:val="none" w:sz="0" w:space="0" w:color="auto"/>
                                                <w:bottom w:val="none" w:sz="0" w:space="0" w:color="auto"/>
                                                <w:right w:val="none" w:sz="0" w:space="0" w:color="auto"/>
                                              </w:divBdr>
                                              <w:divsChild>
                                                <w:div w:id="1131705342">
                                                  <w:marLeft w:val="0"/>
                                                  <w:marRight w:val="0"/>
                                                  <w:marTop w:val="0"/>
                                                  <w:marBottom w:val="0"/>
                                                  <w:divBdr>
                                                    <w:top w:val="none" w:sz="0" w:space="0" w:color="auto"/>
                                                    <w:left w:val="none" w:sz="0" w:space="0" w:color="auto"/>
                                                    <w:bottom w:val="none" w:sz="0" w:space="0" w:color="auto"/>
                                                    <w:right w:val="none" w:sz="0" w:space="0" w:color="auto"/>
                                                  </w:divBdr>
                                                  <w:divsChild>
                                                    <w:div w:id="264726954">
                                                      <w:marLeft w:val="0"/>
                                                      <w:marRight w:val="0"/>
                                                      <w:marTop w:val="0"/>
                                                      <w:marBottom w:val="0"/>
                                                      <w:divBdr>
                                                        <w:top w:val="none" w:sz="0" w:space="0" w:color="auto"/>
                                                        <w:left w:val="none" w:sz="0" w:space="0" w:color="auto"/>
                                                        <w:bottom w:val="none" w:sz="0" w:space="0" w:color="auto"/>
                                                        <w:right w:val="none" w:sz="0" w:space="0" w:color="auto"/>
                                                      </w:divBdr>
                                                      <w:divsChild>
                                                        <w:div w:id="21176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255</Words>
  <Characters>1557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Bergman</dc:creator>
  <cp:keywords/>
  <dc:description/>
  <cp:lastModifiedBy>Christian Bergman</cp:lastModifiedBy>
  <cp:revision>3</cp:revision>
  <dcterms:created xsi:type="dcterms:W3CDTF">2024-12-04T15:47:00Z</dcterms:created>
  <dcterms:modified xsi:type="dcterms:W3CDTF">2024-12-05T05:42:00Z</dcterms:modified>
</cp:coreProperties>
</file>